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A470F1" w:rsidRPr="00A470F1">
        <w:rPr>
          <w:rFonts w:ascii="Times New Roman" w:eastAsiaTheme="minorHAnsi" w:hAnsi="Times New Roman"/>
          <w:sz w:val="24"/>
          <w:szCs w:val="24"/>
        </w:rPr>
        <w:t>0002833</w:t>
      </w:r>
      <w:r w:rsidR="00A470F1">
        <w:rPr>
          <w:rFonts w:ascii="Times New Roman" w:eastAsiaTheme="minorHAnsi" w:hAnsi="Times New Roman"/>
          <w:sz w:val="24"/>
          <w:szCs w:val="24"/>
        </w:rPr>
        <w:t xml:space="preserve"> 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6B4324">
        <w:rPr>
          <w:rFonts w:ascii="Times New Roman" w:eastAsiaTheme="minorHAnsi" w:hAnsi="Times New Roman"/>
          <w:sz w:val="24"/>
          <w:szCs w:val="24"/>
        </w:rPr>
        <w:t>13</w:t>
      </w:r>
      <w:r w:rsidR="006900CB">
        <w:rPr>
          <w:rFonts w:ascii="Times New Roman" w:eastAsiaTheme="minorHAnsi" w:hAnsi="Times New Roman"/>
          <w:sz w:val="24"/>
          <w:szCs w:val="24"/>
        </w:rPr>
        <w:t>/05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203794">
        <w:rPr>
          <w:rFonts w:ascii="Times New Roman" w:eastAsiaTheme="minorHAnsi" w:hAnsi="Times New Roman"/>
          <w:sz w:val="24"/>
          <w:szCs w:val="24"/>
        </w:rPr>
        <w:t>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C83692" w:rsidRPr="00CA2516" w:rsidRDefault="00BD2C2D" w:rsidP="00C83692">
      <w:pPr>
        <w:pStyle w:val="Paragrafoelenco"/>
        <w:ind w:left="0"/>
        <w:jc w:val="center"/>
        <w:rPr>
          <w:rFonts w:ascii="Algerian" w:eastAsia="Times New Roman" w:hAnsi="Algerian" w:cs="Bookman Old Style"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Pr="00B215A7">
        <w:rPr>
          <w:rFonts w:ascii="Times New Roman" w:hAnsi="Times New Roman"/>
          <w:b/>
          <w:sz w:val="24"/>
          <w:szCs w:val="24"/>
        </w:rPr>
        <w:t xml:space="preserve"> </w:t>
      </w:r>
      <w:r w:rsidR="00904654" w:rsidRPr="00B215A7">
        <w:rPr>
          <w:rFonts w:ascii="Times New Roman" w:hAnsi="Times New Roman"/>
          <w:b/>
          <w:sz w:val="24"/>
          <w:szCs w:val="24"/>
        </w:rPr>
        <w:t xml:space="preserve">ATTIVITÀ DI ORIENTAMENTO </w:t>
      </w:r>
      <w:r w:rsidR="00C83692">
        <w:rPr>
          <w:rFonts w:ascii="Times New Roman" w:hAnsi="Times New Roman"/>
          <w:b/>
          <w:sz w:val="24"/>
          <w:szCs w:val="24"/>
        </w:rPr>
        <w:t xml:space="preserve">DIMEG </w:t>
      </w:r>
      <w:r w:rsidR="00B215A7">
        <w:rPr>
          <w:rFonts w:ascii="Times New Roman" w:hAnsi="Times New Roman"/>
          <w:b/>
          <w:sz w:val="24"/>
          <w:szCs w:val="24"/>
        </w:rPr>
        <w:t xml:space="preserve">- </w:t>
      </w:r>
      <w:r w:rsidR="006900CB">
        <w:rPr>
          <w:rFonts w:ascii="Times New Roman" w:hAnsi="Times New Roman"/>
          <w:b/>
          <w:sz w:val="24"/>
          <w:szCs w:val="24"/>
        </w:rPr>
        <w:t xml:space="preserve">DIPARTIMENTO DI </w:t>
      </w:r>
      <w:r w:rsidR="009E426A">
        <w:rPr>
          <w:rFonts w:ascii="Times New Roman" w:hAnsi="Times New Roman"/>
          <w:b/>
          <w:sz w:val="24"/>
          <w:szCs w:val="24"/>
        </w:rPr>
        <w:t xml:space="preserve">INGEGNERIA </w:t>
      </w:r>
      <w:r w:rsidR="00C83692">
        <w:rPr>
          <w:rFonts w:ascii="Times New Roman" w:hAnsi="Times New Roman"/>
          <w:b/>
          <w:sz w:val="24"/>
          <w:szCs w:val="24"/>
        </w:rPr>
        <w:t>GESTIONALE</w:t>
      </w:r>
      <w:r w:rsidR="00C83692" w:rsidRPr="00B215A7">
        <w:rPr>
          <w:rFonts w:ascii="Times New Roman" w:hAnsi="Times New Roman"/>
          <w:b/>
          <w:sz w:val="24"/>
          <w:szCs w:val="24"/>
        </w:rPr>
        <w:t xml:space="preserve"> </w:t>
      </w:r>
      <w:r w:rsidR="00C83692">
        <w:rPr>
          <w:rFonts w:ascii="Times New Roman" w:hAnsi="Times New Roman"/>
          <w:b/>
          <w:sz w:val="24"/>
          <w:szCs w:val="24"/>
        </w:rPr>
        <w:t xml:space="preserve">DELL’UNICAL - </w:t>
      </w:r>
      <w:proofErr w:type="spellStart"/>
      <w:r w:rsidR="00C83692">
        <w:rPr>
          <w:rFonts w:ascii="Algerian" w:eastAsia="Times New Roman" w:hAnsi="Algerian" w:cs="Bookman Old Style"/>
          <w:sz w:val="24"/>
          <w:szCs w:val="24"/>
        </w:rPr>
        <w:t>MARTEDì</w:t>
      </w:r>
      <w:proofErr w:type="spellEnd"/>
      <w:r w:rsidR="00C83692">
        <w:rPr>
          <w:rFonts w:ascii="Algerian" w:eastAsia="Times New Roman" w:hAnsi="Algerian" w:cs="Bookman Old Style"/>
          <w:sz w:val="24"/>
          <w:szCs w:val="24"/>
        </w:rPr>
        <w:t xml:space="preserve">  24-05</w:t>
      </w:r>
      <w:r w:rsidR="00C83692" w:rsidRPr="00CA2516">
        <w:rPr>
          <w:rFonts w:ascii="Algerian" w:eastAsia="Times New Roman" w:hAnsi="Algerian" w:cs="Bookman Old Style"/>
          <w:sz w:val="24"/>
          <w:szCs w:val="24"/>
        </w:rPr>
        <w:t>-2022</w:t>
      </w:r>
    </w:p>
    <w:p w:rsidR="00BD2C2D" w:rsidRPr="00B215A7" w:rsidRDefault="00BD2C2D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BD2C2D" w:rsidRDefault="00C47029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si porta a conoscenza che </w:t>
      </w:r>
      <w:r w:rsidR="00C83692">
        <w:rPr>
          <w:rFonts w:ascii="Times New Roman" w:hAnsi="Times New Roman"/>
          <w:sz w:val="24"/>
          <w:szCs w:val="24"/>
        </w:rPr>
        <w:t>la Coordinatrice del Corso di Laurea in Ingegneria Gestionale DIMEG dell’UNICAL,</w:t>
      </w:r>
      <w:r w:rsidR="00B215A7">
        <w:rPr>
          <w:rFonts w:ascii="Times New Roman" w:hAnsi="Times New Roman"/>
          <w:sz w:val="24"/>
          <w:szCs w:val="24"/>
        </w:rPr>
        <w:t xml:space="preserve"> </w:t>
      </w:r>
      <w:r w:rsidR="00B215A7" w:rsidRPr="00B215A7">
        <w:rPr>
          <w:rFonts w:ascii="Times New Roman" w:hAnsi="Times New Roman"/>
          <w:sz w:val="24"/>
          <w:szCs w:val="24"/>
        </w:rPr>
        <w:t>Prof</w:t>
      </w:r>
      <w:r w:rsidR="00C83692">
        <w:rPr>
          <w:rFonts w:ascii="Times New Roman" w:hAnsi="Times New Roman"/>
          <w:sz w:val="24"/>
          <w:szCs w:val="24"/>
        </w:rPr>
        <w:t>.ssa</w:t>
      </w:r>
      <w:r w:rsidR="009E426A">
        <w:rPr>
          <w:rFonts w:ascii="Times New Roman" w:hAnsi="Times New Roman"/>
          <w:sz w:val="24"/>
          <w:szCs w:val="24"/>
        </w:rPr>
        <w:t xml:space="preserve"> </w:t>
      </w:r>
      <w:r w:rsidR="00C83692">
        <w:rPr>
          <w:rFonts w:ascii="Times New Roman" w:hAnsi="Times New Roman"/>
          <w:sz w:val="24"/>
          <w:szCs w:val="24"/>
        </w:rPr>
        <w:t>Ing. Giusy Ambrogio</w:t>
      </w:r>
      <w:r w:rsidR="00B215A7">
        <w:rPr>
          <w:rFonts w:ascii="Times New Roman" w:hAnsi="Times New Roman"/>
          <w:sz w:val="24"/>
          <w:szCs w:val="24"/>
        </w:rPr>
        <w:t>, terrà</w:t>
      </w:r>
      <w:r w:rsidR="00203794">
        <w:rPr>
          <w:rFonts w:ascii="Times New Roman" w:hAnsi="Times New Roman"/>
          <w:sz w:val="24"/>
          <w:szCs w:val="24"/>
        </w:rPr>
        <w:t xml:space="preserve"> nella giornata di </w:t>
      </w:r>
      <w:r w:rsidR="00C83692">
        <w:rPr>
          <w:rFonts w:ascii="Times New Roman" w:hAnsi="Times New Roman"/>
          <w:sz w:val="24"/>
          <w:szCs w:val="24"/>
        </w:rPr>
        <w:t>martedì</w:t>
      </w:r>
      <w:r w:rsidR="00AF3A43">
        <w:rPr>
          <w:rFonts w:ascii="Times New Roman" w:hAnsi="Times New Roman"/>
          <w:sz w:val="24"/>
          <w:szCs w:val="24"/>
        </w:rPr>
        <w:t xml:space="preserve"> </w:t>
      </w:r>
      <w:r w:rsidR="009E426A">
        <w:rPr>
          <w:rFonts w:ascii="Times New Roman" w:hAnsi="Times New Roman"/>
          <w:sz w:val="24"/>
          <w:szCs w:val="24"/>
        </w:rPr>
        <w:t>24</w:t>
      </w:r>
      <w:r w:rsidR="00AF3A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00CB">
        <w:rPr>
          <w:rFonts w:ascii="Times New Roman" w:hAnsi="Times New Roman"/>
          <w:sz w:val="24"/>
          <w:szCs w:val="24"/>
        </w:rPr>
        <w:t>Maggio</w:t>
      </w:r>
      <w:proofErr w:type="gramEnd"/>
      <w:r w:rsidR="00F10BBC">
        <w:rPr>
          <w:rFonts w:ascii="Times New Roman" w:hAnsi="Times New Roman"/>
          <w:sz w:val="24"/>
          <w:szCs w:val="24"/>
        </w:rPr>
        <w:t xml:space="preserve"> 2022, </w:t>
      </w:r>
      <w:r>
        <w:rPr>
          <w:rFonts w:ascii="Times New Roman" w:hAnsi="Times New Roman"/>
          <w:sz w:val="24"/>
          <w:szCs w:val="24"/>
        </w:rPr>
        <w:t xml:space="preserve">un </w:t>
      </w:r>
      <w:r w:rsidR="000A1019">
        <w:rPr>
          <w:rFonts w:ascii="Times New Roman" w:hAnsi="Times New Roman"/>
          <w:sz w:val="24"/>
          <w:szCs w:val="24"/>
        </w:rPr>
        <w:t xml:space="preserve">seminario </w:t>
      </w:r>
      <w:r w:rsidR="00203794">
        <w:rPr>
          <w:rFonts w:ascii="Times New Roman" w:hAnsi="Times New Roman"/>
          <w:sz w:val="24"/>
          <w:szCs w:val="24"/>
        </w:rPr>
        <w:t xml:space="preserve">di orientamento </w:t>
      </w:r>
      <w:r>
        <w:rPr>
          <w:rFonts w:ascii="Times New Roman" w:hAnsi="Times New Roman"/>
          <w:sz w:val="24"/>
          <w:szCs w:val="24"/>
        </w:rPr>
        <w:t xml:space="preserve">agli studenti delle classi </w:t>
      </w:r>
      <w:r w:rsidR="00F10BBC">
        <w:rPr>
          <w:rFonts w:ascii="Times New Roman" w:hAnsi="Times New Roman"/>
          <w:sz w:val="24"/>
          <w:szCs w:val="24"/>
        </w:rPr>
        <w:t>quinte</w:t>
      </w:r>
      <w:r w:rsidR="0011704E">
        <w:rPr>
          <w:rFonts w:ascii="Times New Roman" w:hAnsi="Times New Roman"/>
          <w:sz w:val="24"/>
          <w:szCs w:val="24"/>
        </w:rPr>
        <w:t xml:space="preserve"> coinvolte</w:t>
      </w:r>
      <w:r w:rsidR="00631E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per come di seguito indicato:</w:t>
      </w:r>
    </w:p>
    <w:p w:rsidR="002F3F8C" w:rsidRDefault="002F3F8C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9E426A" w:rsidTr="00845597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9E426A" w:rsidRDefault="009E426A" w:rsidP="00845597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9E426A" w:rsidRPr="00CA2516" w:rsidRDefault="009E426A" w:rsidP="00845597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MARTEDì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24-05</w:t>
            </w:r>
            <w:r w:rsidRPr="00CA2516">
              <w:rPr>
                <w:rFonts w:ascii="Algerian" w:eastAsia="Times New Roman" w:hAnsi="Algerian" w:cs="Bookman Old Style"/>
                <w:sz w:val="24"/>
                <w:szCs w:val="24"/>
              </w:rPr>
              <w:t>-2022</w:t>
            </w:r>
          </w:p>
          <w:p w:rsidR="009E426A" w:rsidRPr="00BD4758" w:rsidRDefault="009E426A" w:rsidP="00845597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9E426A" w:rsidTr="00845597">
        <w:trPr>
          <w:jc w:val="center"/>
        </w:trPr>
        <w:tc>
          <w:tcPr>
            <w:tcW w:w="6941" w:type="dxa"/>
            <w:shd w:val="clear" w:color="auto" w:fill="FFC671"/>
          </w:tcPr>
          <w:p w:rsidR="009E426A" w:rsidRDefault="009E426A" w:rsidP="00845597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9E426A" w:rsidRDefault="009E426A" w:rsidP="00845597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  <w:r w:rsidR="006B4324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</w:p>
          <w:p w:rsidR="009E426A" w:rsidRPr="00BD4758" w:rsidRDefault="009E426A" w:rsidP="00845597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:rsidR="009E426A" w:rsidRDefault="009E426A" w:rsidP="00845597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9E426A" w:rsidRPr="00BD4758" w:rsidRDefault="009E426A" w:rsidP="00845597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9E426A" w:rsidTr="00845597">
        <w:trPr>
          <w:jc w:val="center"/>
        </w:trPr>
        <w:tc>
          <w:tcPr>
            <w:tcW w:w="6941" w:type="dxa"/>
            <w:shd w:val="clear" w:color="auto" w:fill="auto"/>
          </w:tcPr>
          <w:p w:rsidR="009E426A" w:rsidRDefault="009E426A" w:rsidP="00845597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 (19) - 5^D (26)</w:t>
            </w:r>
            <w:r w:rsidR="006430D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- 5^F (19</w:t>
            </w:r>
            <w:proofErr w:type="gramStart"/>
            <w:r w:rsidR="006430D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)  </w:t>
            </w:r>
            <w:r w:rsidR="00FE5E11">
              <w:rPr>
                <w:rFonts w:ascii="Algerian" w:eastAsia="Times New Roman" w:hAnsi="Algerian" w:cs="Bookman Old Style"/>
                <w:sz w:val="20"/>
                <w:szCs w:val="20"/>
              </w:rPr>
              <w:t>-</w:t>
            </w:r>
            <w:proofErr w:type="gramEnd"/>
            <w:r w:rsidR="00FE5E11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5^n (11)</w:t>
            </w:r>
          </w:p>
          <w:p w:rsidR="009E426A" w:rsidRPr="00BD4758" w:rsidRDefault="00537B53" w:rsidP="00845597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  </w:t>
            </w:r>
            <w:r w:rsidR="00FE5E11">
              <w:rPr>
                <w:rFonts w:ascii="Algerian" w:eastAsia="Times New Roman" w:hAnsi="Algerian" w:cs="Bookman Old Style"/>
                <w:sz w:val="20"/>
                <w:szCs w:val="20"/>
              </w:rPr>
              <w:t>75</w:t>
            </w:r>
          </w:p>
        </w:tc>
        <w:tc>
          <w:tcPr>
            <w:tcW w:w="2687" w:type="dxa"/>
            <w:shd w:val="clear" w:color="auto" w:fill="auto"/>
          </w:tcPr>
          <w:p w:rsidR="009E426A" w:rsidRDefault="009E426A" w:rsidP="00845597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10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 w:rsidR="00FE5E11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11,3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</w:p>
        </w:tc>
      </w:tr>
      <w:tr w:rsidR="009E426A" w:rsidTr="00845597">
        <w:trPr>
          <w:jc w:val="center"/>
        </w:trPr>
        <w:tc>
          <w:tcPr>
            <w:tcW w:w="6941" w:type="dxa"/>
            <w:shd w:val="clear" w:color="auto" w:fill="auto"/>
          </w:tcPr>
          <w:p w:rsidR="009E426A" w:rsidRDefault="00FE5E11" w:rsidP="006430DA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9E426A">
              <w:rPr>
                <w:rFonts w:ascii="Algerian" w:eastAsia="Times New Roman" w:hAnsi="Algerian" w:cs="Bookman Old Style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5^B (18) </w:t>
            </w:r>
            <w:r w:rsidR="006430D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– 5^a </w:t>
            </w:r>
            <w:proofErr w:type="spellStart"/>
            <w:r w:rsidR="006430DA">
              <w:rPr>
                <w:rFonts w:ascii="Algerian" w:eastAsia="Times New Roman" w:hAnsi="Algerian" w:cs="Bookman Old Style"/>
                <w:sz w:val="20"/>
                <w:szCs w:val="20"/>
              </w:rPr>
              <w:t>itc</w:t>
            </w:r>
            <w:proofErr w:type="spellEnd"/>
            <w:r w:rsidR="006430D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(21) -</w:t>
            </w:r>
            <w:r w:rsidR="009E426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5^ae (17) -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5^m (21)</w:t>
            </w:r>
          </w:p>
          <w:p w:rsidR="009E426A" w:rsidRDefault="00537B53" w:rsidP="00845597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  </w:t>
            </w:r>
            <w:r w:rsidR="00FE5E11">
              <w:rPr>
                <w:rFonts w:ascii="Algerian" w:eastAsia="Times New Roman" w:hAnsi="Algerian" w:cs="Bookman Old Style"/>
                <w:sz w:val="20"/>
                <w:szCs w:val="20"/>
              </w:rPr>
              <w:t>77</w:t>
            </w:r>
          </w:p>
        </w:tc>
        <w:tc>
          <w:tcPr>
            <w:tcW w:w="2687" w:type="dxa"/>
            <w:shd w:val="clear" w:color="auto" w:fill="auto"/>
          </w:tcPr>
          <w:p w:rsidR="009E426A" w:rsidRDefault="00FE5E11" w:rsidP="00845597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11,3</w:t>
            </w:r>
            <w:r w:rsidR="009E426A" w:rsidRPr="00BD4758"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  <w:r w:rsidR="009E426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13,00</w:t>
            </w:r>
          </w:p>
        </w:tc>
      </w:tr>
    </w:tbl>
    <w:p w:rsidR="00422220" w:rsidRDefault="00422220" w:rsidP="00BD2C2D"/>
    <w:p w:rsidR="004F3788" w:rsidRPr="003C0E9A" w:rsidRDefault="00B16718" w:rsidP="006F5090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>nel rispetto de</w:t>
      </w:r>
      <w:r w:rsidR="00CA42E3">
        <w:rPr>
          <w:rFonts w:ascii="Times New Roman" w:hAnsi="Times New Roman"/>
          <w:sz w:val="24"/>
          <w:szCs w:val="24"/>
        </w:rPr>
        <w:t>l</w:t>
      </w:r>
      <w:r w:rsidR="004F3788" w:rsidRPr="005C435B">
        <w:rPr>
          <w:rFonts w:ascii="Times New Roman" w:hAnsi="Times New Roman"/>
          <w:sz w:val="24"/>
          <w:szCs w:val="24"/>
        </w:rPr>
        <w:t>l</w:t>
      </w:r>
      <w:r w:rsidR="00CA42E3">
        <w:rPr>
          <w:rFonts w:ascii="Times New Roman" w:hAnsi="Times New Roman"/>
          <w:sz w:val="24"/>
          <w:szCs w:val="24"/>
        </w:rPr>
        <w:t>a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>normativa anti Covid19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 xml:space="preserve">e 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0A1019" w:rsidRPr="00AA760B" w:rsidRDefault="004F3788" w:rsidP="006F5090">
      <w:pPr>
        <w:ind w:firstLine="708"/>
        <w:rPr>
          <w:rFonts w:ascii="Times New Roman" w:hAnsi="Times New Roman"/>
          <w:b/>
          <w:sz w:val="24"/>
          <w:szCs w:val="24"/>
        </w:rPr>
      </w:pPr>
      <w:r w:rsidRPr="003C0E9A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BA1176" w:rsidRDefault="00BA1176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Prof.ssa </w:t>
      </w:r>
      <w:r w:rsidR="009E426A">
        <w:rPr>
          <w:rFonts w:ascii="Times New Roman" w:hAnsi="Times New Roman"/>
          <w:sz w:val="24"/>
          <w:szCs w:val="24"/>
        </w:rPr>
        <w:t>Antonella Capparelli</w:t>
      </w:r>
      <w:r w:rsidRPr="00BA1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è invitata a partecipare </w:t>
      </w:r>
      <w:r w:rsidRPr="00256F12">
        <w:rPr>
          <w:rFonts w:ascii="Times New Roman" w:hAnsi="Times New Roman"/>
          <w:sz w:val="24"/>
          <w:szCs w:val="24"/>
        </w:rPr>
        <w:t>per tutta la durata dell’evento</w:t>
      </w:r>
      <w:r>
        <w:rPr>
          <w:rFonts w:ascii="Times New Roman" w:hAnsi="Times New Roman"/>
          <w:sz w:val="24"/>
          <w:szCs w:val="24"/>
        </w:rPr>
        <w:t>.</w:t>
      </w:r>
    </w:p>
    <w:p w:rsidR="004F3788" w:rsidRPr="005C435B" w:rsidRDefault="004F3788" w:rsidP="006F5090">
      <w:pPr>
        <w:ind w:left="-5" w:firstLine="713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="000A1019">
        <w:rPr>
          <w:rFonts w:ascii="Times New Roman" w:hAnsi="Times New Roman"/>
          <w:sz w:val="24"/>
          <w:szCs w:val="24"/>
        </w:rPr>
        <w:t xml:space="preserve">di ogni giornata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A76540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4F3788" w:rsidRPr="005C435B" w:rsidRDefault="004F3788" w:rsidP="006F50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83451A" w:rsidRPr="0083451A" w:rsidRDefault="0083451A" w:rsidP="00203794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 w:rsidRPr="0083451A">
        <w:rPr>
          <w:rFonts w:ascii="Times New Roman" w:hAnsi="Times New Roman"/>
          <w:sz w:val="24"/>
          <w:szCs w:val="24"/>
        </w:rPr>
        <w:t xml:space="preserve">Le classi coinvolte </w:t>
      </w:r>
      <w:r w:rsidR="00203794">
        <w:rPr>
          <w:rFonts w:ascii="Times New Roman" w:hAnsi="Times New Roman"/>
          <w:sz w:val="24"/>
          <w:szCs w:val="24"/>
        </w:rPr>
        <w:t xml:space="preserve">ricadenti nel </w:t>
      </w:r>
      <w:r w:rsidR="006B4324">
        <w:rPr>
          <w:rFonts w:ascii="Times New Roman" w:hAnsi="Times New Roman"/>
          <w:sz w:val="24"/>
          <w:szCs w:val="24"/>
        </w:rPr>
        <w:t>primo</w:t>
      </w:r>
      <w:r w:rsidR="00203794">
        <w:rPr>
          <w:rFonts w:ascii="Times New Roman" w:hAnsi="Times New Roman"/>
          <w:sz w:val="24"/>
          <w:szCs w:val="24"/>
        </w:rPr>
        <w:t xml:space="preserve"> gruppo della giornata (dalle h. 10,00 alle ore 11,00), </w:t>
      </w:r>
      <w:r w:rsidRPr="0083451A">
        <w:rPr>
          <w:rFonts w:ascii="Times New Roman" w:hAnsi="Times New Roman"/>
          <w:sz w:val="24"/>
          <w:szCs w:val="24"/>
        </w:rPr>
        <w:t xml:space="preserve">dovranno effettuare la pausa ricreativa </w:t>
      </w:r>
      <w:r w:rsidR="00422220">
        <w:rPr>
          <w:rFonts w:ascii="Times New Roman" w:hAnsi="Times New Roman"/>
          <w:sz w:val="24"/>
          <w:szCs w:val="24"/>
        </w:rPr>
        <w:t>alla fine</w:t>
      </w:r>
      <w:r w:rsidRPr="0083451A">
        <w:rPr>
          <w:rFonts w:ascii="Times New Roman" w:hAnsi="Times New Roman"/>
          <w:sz w:val="24"/>
          <w:szCs w:val="24"/>
        </w:rPr>
        <w:t xml:space="preserve"> </w:t>
      </w:r>
      <w:r w:rsidR="00422220">
        <w:rPr>
          <w:rFonts w:ascii="Times New Roman" w:hAnsi="Times New Roman"/>
          <w:sz w:val="24"/>
          <w:szCs w:val="24"/>
        </w:rPr>
        <w:t>del seminario</w:t>
      </w:r>
      <w:r w:rsidRPr="0083451A">
        <w:rPr>
          <w:rFonts w:ascii="Times New Roman" w:hAnsi="Times New Roman"/>
          <w:sz w:val="24"/>
          <w:szCs w:val="24"/>
        </w:rPr>
        <w:t>.</w:t>
      </w:r>
    </w:p>
    <w:p w:rsidR="00CC0DE8" w:rsidRDefault="00CC0DE8" w:rsidP="00CC0DE8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Eventuali alunni in DAD per positività al </w:t>
      </w:r>
      <w:proofErr w:type="spellStart"/>
      <w:r>
        <w:rPr>
          <w:rFonts w:ascii="Times New Roman" w:hAnsi="Times New Roman"/>
          <w:sz w:val="24"/>
          <w:szCs w:val="24"/>
        </w:rPr>
        <w:t>Covid</w:t>
      </w:r>
      <w:proofErr w:type="spellEnd"/>
      <w:r>
        <w:rPr>
          <w:rFonts w:ascii="Times New Roman" w:hAnsi="Times New Roman"/>
          <w:sz w:val="24"/>
          <w:szCs w:val="24"/>
        </w:rPr>
        <w:t xml:space="preserve"> potranno seguire l’evento tramite applicazione </w:t>
      </w:r>
      <w:proofErr w:type="spellStart"/>
      <w:r>
        <w:rPr>
          <w:rFonts w:ascii="Times New Roman" w:hAnsi="Times New Roman"/>
          <w:sz w:val="24"/>
          <w:szCs w:val="24"/>
        </w:rPr>
        <w:t>Meet</w:t>
      </w:r>
      <w:proofErr w:type="spellEnd"/>
      <w:r>
        <w:rPr>
          <w:rFonts w:ascii="Times New Roman" w:hAnsi="Times New Roman"/>
          <w:sz w:val="24"/>
          <w:szCs w:val="24"/>
        </w:rPr>
        <w:t xml:space="preserve"> con codice riunione </w:t>
      </w:r>
      <w:proofErr w:type="spellStart"/>
      <w:proofErr w:type="gramStart"/>
      <w:r w:rsidR="00611F8F">
        <w:rPr>
          <w:rFonts w:ascii="Times New Roman" w:hAnsi="Times New Roman"/>
          <w:i/>
          <w:sz w:val="24"/>
          <w:szCs w:val="24"/>
        </w:rPr>
        <w:t>dimeg</w:t>
      </w:r>
      <w:proofErr w:type="spellEnd"/>
      <w:r w:rsidR="00611F8F">
        <w:rPr>
          <w:rFonts w:ascii="Times New Roman" w:hAnsi="Times New Roman"/>
          <w:i/>
          <w:sz w:val="24"/>
          <w:szCs w:val="24"/>
        </w:rPr>
        <w:t xml:space="preserve"> </w:t>
      </w:r>
      <w:r w:rsidR="00E21EF0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BD2C2D" w:rsidRDefault="0083451A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6B7A43" w:rsidRPr="00A76540" w:rsidRDefault="006B7A43" w:rsidP="003A2B69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sectPr w:rsidR="006B7A43" w:rsidRPr="00A76540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75BE9"/>
    <w:rsid w:val="00097B59"/>
    <w:rsid w:val="000A1019"/>
    <w:rsid w:val="000C292A"/>
    <w:rsid w:val="000E5F6E"/>
    <w:rsid w:val="0011704E"/>
    <w:rsid w:val="001F7B8B"/>
    <w:rsid w:val="00203794"/>
    <w:rsid w:val="002774B9"/>
    <w:rsid w:val="00281954"/>
    <w:rsid w:val="002F3F8C"/>
    <w:rsid w:val="0035798D"/>
    <w:rsid w:val="00394CF4"/>
    <w:rsid w:val="003A2B69"/>
    <w:rsid w:val="003C0E9A"/>
    <w:rsid w:val="003D7BA2"/>
    <w:rsid w:val="003E322F"/>
    <w:rsid w:val="00422220"/>
    <w:rsid w:val="004223DF"/>
    <w:rsid w:val="00425A1C"/>
    <w:rsid w:val="004514B4"/>
    <w:rsid w:val="004F3788"/>
    <w:rsid w:val="00537B53"/>
    <w:rsid w:val="00580087"/>
    <w:rsid w:val="00592C03"/>
    <w:rsid w:val="005A2510"/>
    <w:rsid w:val="005B7212"/>
    <w:rsid w:val="005C4B74"/>
    <w:rsid w:val="005E492F"/>
    <w:rsid w:val="00611F8F"/>
    <w:rsid w:val="00631E13"/>
    <w:rsid w:val="006430DA"/>
    <w:rsid w:val="0064664F"/>
    <w:rsid w:val="006900CB"/>
    <w:rsid w:val="006B4324"/>
    <w:rsid w:val="006B6DA9"/>
    <w:rsid w:val="006B7A43"/>
    <w:rsid w:val="006F5090"/>
    <w:rsid w:val="007E5B47"/>
    <w:rsid w:val="007F3C59"/>
    <w:rsid w:val="0083451A"/>
    <w:rsid w:val="008C3151"/>
    <w:rsid w:val="008D6917"/>
    <w:rsid w:val="008E1CF7"/>
    <w:rsid w:val="00904654"/>
    <w:rsid w:val="009325E0"/>
    <w:rsid w:val="009917B0"/>
    <w:rsid w:val="009C498B"/>
    <w:rsid w:val="009E426A"/>
    <w:rsid w:val="00A169FE"/>
    <w:rsid w:val="00A22F73"/>
    <w:rsid w:val="00A470F1"/>
    <w:rsid w:val="00A76540"/>
    <w:rsid w:val="00A8794D"/>
    <w:rsid w:val="00A95B28"/>
    <w:rsid w:val="00AA760B"/>
    <w:rsid w:val="00AB7474"/>
    <w:rsid w:val="00AD1B0A"/>
    <w:rsid w:val="00AF3A43"/>
    <w:rsid w:val="00B16718"/>
    <w:rsid w:val="00B215A7"/>
    <w:rsid w:val="00B21F3F"/>
    <w:rsid w:val="00B226A5"/>
    <w:rsid w:val="00B710F4"/>
    <w:rsid w:val="00B77EC7"/>
    <w:rsid w:val="00B93CF1"/>
    <w:rsid w:val="00BA1176"/>
    <w:rsid w:val="00BC00B5"/>
    <w:rsid w:val="00BD2C2D"/>
    <w:rsid w:val="00C27224"/>
    <w:rsid w:val="00C47029"/>
    <w:rsid w:val="00C76098"/>
    <w:rsid w:val="00C83692"/>
    <w:rsid w:val="00C845D3"/>
    <w:rsid w:val="00CA42E3"/>
    <w:rsid w:val="00CA6905"/>
    <w:rsid w:val="00CC0DE8"/>
    <w:rsid w:val="00CF4048"/>
    <w:rsid w:val="00D006D1"/>
    <w:rsid w:val="00D92BFE"/>
    <w:rsid w:val="00E15DD7"/>
    <w:rsid w:val="00E21EF0"/>
    <w:rsid w:val="00E3733E"/>
    <w:rsid w:val="00E46383"/>
    <w:rsid w:val="00F07C0D"/>
    <w:rsid w:val="00F10BBC"/>
    <w:rsid w:val="00F37FCD"/>
    <w:rsid w:val="00FA4764"/>
    <w:rsid w:val="00FD255D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2C30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25</cp:revision>
  <cp:lastPrinted>2022-05-13T09:47:00Z</cp:lastPrinted>
  <dcterms:created xsi:type="dcterms:W3CDTF">2022-03-21T12:42:00Z</dcterms:created>
  <dcterms:modified xsi:type="dcterms:W3CDTF">2022-05-13T11:06:00Z</dcterms:modified>
</cp:coreProperties>
</file>